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26" w:rsidRPr="003B7926" w:rsidRDefault="003B7926" w:rsidP="003B7926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3B7926" w:rsidRPr="003B7926" w:rsidRDefault="003B7926" w:rsidP="003B7926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B7926">
        <w:rPr>
          <w:rFonts w:eastAsia="Calibri"/>
          <w:b/>
          <w:color w:val="000000" w:themeColor="text1"/>
          <w:sz w:val="28"/>
          <w:szCs w:val="28"/>
          <w:lang w:eastAsia="en-US"/>
        </w:rPr>
        <w:t>АДМИНИСТРАЦИЯ</w:t>
      </w:r>
    </w:p>
    <w:p w:rsidR="003B7926" w:rsidRPr="003B7926" w:rsidRDefault="003B7926" w:rsidP="003B7926">
      <w:pPr>
        <w:spacing w:after="200"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B792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МУНИЦИПАЛЬНОГО ОКРУГА ОЧАКОВО-МАТВЕЕВСКОЕ </w:t>
      </w:r>
    </w:p>
    <w:p w:rsidR="003B7926" w:rsidRPr="003B7926" w:rsidRDefault="003B7926" w:rsidP="003B7926">
      <w:pPr>
        <w:spacing w:after="200"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B7926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3B7926" w:rsidRPr="003B7926" w:rsidRDefault="003B7926" w:rsidP="003B7926">
      <w:pPr>
        <w:tabs>
          <w:tab w:val="left" w:pos="1440"/>
        </w:tabs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3B7926" w:rsidRPr="003B7926" w:rsidRDefault="003B7926" w:rsidP="003B7926">
      <w:pPr>
        <w:ind w:right="-140"/>
        <w:rPr>
          <w:b/>
          <w:color w:val="000000" w:themeColor="text1"/>
          <w:sz w:val="28"/>
          <w:szCs w:val="28"/>
        </w:rPr>
      </w:pPr>
      <w:r w:rsidRPr="003B7926">
        <w:rPr>
          <w:b/>
          <w:color w:val="000000" w:themeColor="text1"/>
          <w:sz w:val="28"/>
          <w:szCs w:val="28"/>
        </w:rPr>
        <w:t>от______________ года № ______________</w:t>
      </w:r>
    </w:p>
    <w:p w:rsidR="003B7926" w:rsidRPr="003B7926" w:rsidRDefault="003B7926" w:rsidP="003B7926">
      <w:pPr>
        <w:jc w:val="both"/>
        <w:rPr>
          <w:color w:val="000000" w:themeColor="text1"/>
          <w:sz w:val="28"/>
          <w:szCs w:val="28"/>
        </w:rPr>
      </w:pPr>
    </w:p>
    <w:p w:rsidR="003B7926" w:rsidRPr="001029C1" w:rsidRDefault="003B7926" w:rsidP="003B7926">
      <w:pPr>
        <w:jc w:val="both"/>
      </w:pPr>
    </w:p>
    <w:p w:rsidR="003B7926" w:rsidRPr="001029C1" w:rsidRDefault="003B7926" w:rsidP="003B7926">
      <w:pPr>
        <w:ind w:right="4819"/>
        <w:jc w:val="both"/>
      </w:pPr>
    </w:p>
    <w:p w:rsidR="003B7926" w:rsidRDefault="003B7926" w:rsidP="003B7926">
      <w:pPr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округа</w:t>
      </w:r>
      <w:r w:rsidRPr="003B7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Очаково-Матвеевское, содержанию указанных актов и обеспечению их исполнения</w:t>
      </w:r>
    </w:p>
    <w:p w:rsidR="003B7926" w:rsidRDefault="003B7926" w:rsidP="003B7926">
      <w:pPr>
        <w:jc w:val="both"/>
      </w:pPr>
    </w:p>
    <w:p w:rsidR="003B7926" w:rsidRDefault="003B7926" w:rsidP="003B7926">
      <w:pPr>
        <w:jc w:val="both"/>
      </w:pP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части 4 статьи 19 Федерального закона от  05.04.2013 № 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 содержанию указанных актов и обеспечению их исполнения</w:t>
      </w:r>
      <w:proofErr w:type="gramEnd"/>
      <w:r>
        <w:rPr>
          <w:sz w:val="28"/>
          <w:szCs w:val="28"/>
        </w:rPr>
        <w:t>», администрация муниципального округа Очаково-Матвеевское постановляет: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округа Очаково-Матвеевское, содержанию указанных актов и обеспечению их исполнения (приложение).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226B" w:rsidRPr="00A1226B">
        <w:t xml:space="preserve"> </w:t>
      </w:r>
      <w:r w:rsidR="00A1226B">
        <w:rPr>
          <w:sz w:val="28"/>
          <w:szCs w:val="28"/>
        </w:rPr>
        <w:t>Установить, что Требования</w:t>
      </w:r>
      <w:r w:rsidR="00A1226B" w:rsidRPr="00A1226B">
        <w:rPr>
          <w:sz w:val="28"/>
          <w:szCs w:val="28"/>
        </w:rPr>
        <w:t>, утвержденные настоящим постановлением, подлежат размещению в единой информационной системе в сфере закупок в информационно-телекоммуникационной сети «Интернет» по адресу: www.zakupki.gov.ru.</w:t>
      </w:r>
      <w:r>
        <w:rPr>
          <w:sz w:val="28"/>
          <w:szCs w:val="28"/>
        </w:rPr>
        <w:t>.</w:t>
      </w:r>
    </w:p>
    <w:p w:rsidR="003B7926" w:rsidRPr="00A37926" w:rsidRDefault="003B7926" w:rsidP="003B7926">
      <w:pPr>
        <w:ind w:firstLine="708"/>
        <w:jc w:val="both"/>
        <w:rPr>
          <w:sz w:val="28"/>
          <w:szCs w:val="28"/>
        </w:rPr>
      </w:pPr>
      <w:r w:rsidRPr="00A37926">
        <w:rPr>
          <w:sz w:val="28"/>
          <w:szCs w:val="28"/>
        </w:rPr>
        <w:t>3. Опубликовать настоящее постановление в бюллетене «Московский муниципальный вестник».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округа Очаково-Матвеевское Власенко Н.Г.</w:t>
      </w:r>
    </w:p>
    <w:p w:rsidR="003B7926" w:rsidRDefault="003B7926" w:rsidP="003B7926">
      <w:pPr>
        <w:jc w:val="both"/>
        <w:rPr>
          <w:sz w:val="28"/>
          <w:szCs w:val="28"/>
        </w:rPr>
      </w:pPr>
    </w:p>
    <w:p w:rsidR="003B7926" w:rsidRDefault="003B7926" w:rsidP="003B7926">
      <w:pPr>
        <w:jc w:val="both"/>
        <w:rPr>
          <w:sz w:val="28"/>
          <w:szCs w:val="28"/>
        </w:rPr>
      </w:pPr>
    </w:p>
    <w:p w:rsidR="003B7926" w:rsidRDefault="003B7926" w:rsidP="003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3B7926" w:rsidRDefault="003B7926" w:rsidP="003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B7926" w:rsidRDefault="003B7926" w:rsidP="003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Очаково-Матвеевское                                                                  </w:t>
      </w:r>
      <w:proofErr w:type="spellStart"/>
      <w:r>
        <w:rPr>
          <w:b/>
          <w:sz w:val="28"/>
          <w:szCs w:val="28"/>
        </w:rPr>
        <w:t>О.В.Калинин</w:t>
      </w:r>
      <w:proofErr w:type="spellEnd"/>
    </w:p>
    <w:p w:rsidR="003B7926" w:rsidRDefault="003B7926" w:rsidP="003B7926">
      <w:pPr>
        <w:jc w:val="both"/>
        <w:rPr>
          <w:sz w:val="28"/>
          <w:szCs w:val="28"/>
        </w:rPr>
      </w:pPr>
    </w:p>
    <w:p w:rsidR="003B7926" w:rsidRDefault="003B7926" w:rsidP="003B7926">
      <w:pPr>
        <w:jc w:val="both"/>
        <w:rPr>
          <w:sz w:val="28"/>
          <w:szCs w:val="28"/>
        </w:rPr>
      </w:pPr>
    </w:p>
    <w:p w:rsidR="003B7926" w:rsidRDefault="003B7926" w:rsidP="003B7926">
      <w:pPr>
        <w:jc w:val="both"/>
        <w:rPr>
          <w:sz w:val="28"/>
          <w:szCs w:val="28"/>
        </w:rPr>
      </w:pPr>
    </w:p>
    <w:p w:rsidR="003B7926" w:rsidRPr="006D1111" w:rsidRDefault="003B7926" w:rsidP="003B7926">
      <w:pPr>
        <w:jc w:val="both"/>
        <w:rPr>
          <w:sz w:val="28"/>
          <w:szCs w:val="28"/>
        </w:rPr>
      </w:pPr>
    </w:p>
    <w:p w:rsidR="003B7926" w:rsidRPr="006D1111" w:rsidRDefault="003B7926" w:rsidP="003B7926">
      <w:pPr>
        <w:ind w:left="5245" w:right="-1"/>
        <w:jc w:val="both"/>
        <w:rPr>
          <w:sz w:val="28"/>
          <w:szCs w:val="28"/>
        </w:rPr>
      </w:pPr>
      <w:r w:rsidRPr="006D1111">
        <w:rPr>
          <w:sz w:val="28"/>
          <w:szCs w:val="28"/>
        </w:rPr>
        <w:t xml:space="preserve">Приложение к постановлению администрации муниципального округа Очаково-Матвеевское </w:t>
      </w:r>
    </w:p>
    <w:p w:rsidR="003B7926" w:rsidRPr="006D1111" w:rsidRDefault="003B7926" w:rsidP="003B7926">
      <w:pPr>
        <w:ind w:left="5245" w:right="-1"/>
        <w:jc w:val="both"/>
        <w:rPr>
          <w:sz w:val="28"/>
          <w:szCs w:val="28"/>
        </w:rPr>
      </w:pPr>
      <w:r w:rsidRPr="006D1111">
        <w:rPr>
          <w:sz w:val="28"/>
          <w:szCs w:val="28"/>
        </w:rPr>
        <w:t>от_____________ г</w:t>
      </w:r>
      <w:r w:rsidR="00A1226B">
        <w:rPr>
          <w:sz w:val="28"/>
          <w:szCs w:val="28"/>
        </w:rPr>
        <w:t>ода</w:t>
      </w:r>
      <w:bookmarkStart w:id="0" w:name="_GoBack"/>
      <w:bookmarkEnd w:id="0"/>
      <w:r w:rsidRPr="006D1111">
        <w:rPr>
          <w:sz w:val="28"/>
          <w:szCs w:val="28"/>
        </w:rPr>
        <w:t xml:space="preserve"> №___ </w:t>
      </w:r>
    </w:p>
    <w:p w:rsidR="003B7926" w:rsidRPr="001029C1" w:rsidRDefault="003B7926" w:rsidP="003B7926">
      <w:pPr>
        <w:jc w:val="center"/>
        <w:rPr>
          <w:b/>
          <w:sz w:val="28"/>
          <w:szCs w:val="28"/>
        </w:rPr>
      </w:pPr>
    </w:p>
    <w:p w:rsidR="003B7926" w:rsidRPr="001029C1" w:rsidRDefault="003B7926" w:rsidP="003B7926">
      <w:pPr>
        <w:jc w:val="center"/>
        <w:rPr>
          <w:b/>
          <w:sz w:val="28"/>
          <w:szCs w:val="28"/>
        </w:rPr>
      </w:pPr>
    </w:p>
    <w:p w:rsidR="003B7926" w:rsidRPr="003B7926" w:rsidRDefault="003B7926" w:rsidP="003B7926">
      <w:pPr>
        <w:jc w:val="center"/>
        <w:rPr>
          <w:b/>
          <w:sz w:val="28"/>
          <w:szCs w:val="28"/>
        </w:rPr>
      </w:pPr>
      <w:r w:rsidRPr="003B7926">
        <w:rPr>
          <w:b/>
          <w:sz w:val="28"/>
          <w:szCs w:val="28"/>
        </w:rPr>
        <w:t>Требования</w:t>
      </w:r>
    </w:p>
    <w:p w:rsidR="003B7926" w:rsidRPr="003B7926" w:rsidRDefault="003B7926" w:rsidP="003B7926">
      <w:pPr>
        <w:jc w:val="center"/>
        <w:rPr>
          <w:b/>
          <w:sz w:val="28"/>
          <w:szCs w:val="28"/>
        </w:rPr>
      </w:pPr>
      <w:r w:rsidRPr="003B7926">
        <w:rPr>
          <w:b/>
          <w:sz w:val="28"/>
          <w:szCs w:val="28"/>
        </w:rPr>
        <w:t xml:space="preserve">к порядку разработки и принятия правовых актов о нормировании </w:t>
      </w:r>
    </w:p>
    <w:p w:rsidR="003B7926" w:rsidRPr="003B7926" w:rsidRDefault="003B7926" w:rsidP="003B7926">
      <w:pPr>
        <w:jc w:val="center"/>
        <w:rPr>
          <w:b/>
          <w:sz w:val="28"/>
          <w:szCs w:val="28"/>
        </w:rPr>
      </w:pPr>
      <w:r w:rsidRPr="003B7926">
        <w:rPr>
          <w:b/>
          <w:sz w:val="28"/>
          <w:szCs w:val="28"/>
        </w:rPr>
        <w:t>в сфере закупок для обеспечения муниципальных нужд муниципального округа Очаково-Матвеевское, содержанию указанных актов и обеспечению их исполнения</w:t>
      </w:r>
    </w:p>
    <w:p w:rsidR="003B7926" w:rsidRDefault="003B7926" w:rsidP="003B7926">
      <w:pPr>
        <w:jc w:val="center"/>
        <w:rPr>
          <w:sz w:val="28"/>
          <w:szCs w:val="28"/>
        </w:rPr>
      </w:pP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Требования к порядку разработки и принятия правовых актов о нормировании в сфере закупок для обеспечения муниципальных нужд муниципального округа Очаково-Матвеевское, содержанию указанных актов и обеспечению их исполнения (далее - Требования) определяют порядок разработки и принятия, содержание, обеспечение исполнения следующих правовых актов: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администрации муниципального округа Очаково-Матвеевское (далее – администрация) утверждающей:  </w:t>
      </w:r>
    </w:p>
    <w:p w:rsidR="00A37926" w:rsidRDefault="00A37926" w:rsidP="003B7926">
      <w:pPr>
        <w:ind w:firstLine="708"/>
        <w:jc w:val="both"/>
        <w:rPr>
          <w:sz w:val="28"/>
          <w:szCs w:val="28"/>
        </w:rPr>
      </w:pPr>
      <w:r w:rsidRPr="00A37926">
        <w:rPr>
          <w:sz w:val="28"/>
          <w:szCs w:val="28"/>
        </w:rPr>
        <w:t>-правила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-правила определения нормативных затрат на обеспечение функций муниципальных органов;</w:t>
      </w:r>
    </w:p>
    <w:p w:rsidR="003B7926" w:rsidRPr="005217DB" w:rsidRDefault="003B7926" w:rsidP="003B7926">
      <w:pPr>
        <w:ind w:firstLine="708"/>
        <w:jc w:val="both"/>
        <w:rPr>
          <w:color w:val="000000" w:themeColor="text1"/>
          <w:sz w:val="28"/>
          <w:szCs w:val="28"/>
        </w:rPr>
      </w:pPr>
      <w:r w:rsidRPr="005217DB">
        <w:rPr>
          <w:color w:val="000000" w:themeColor="text1"/>
          <w:sz w:val="28"/>
          <w:szCs w:val="28"/>
        </w:rPr>
        <w:t xml:space="preserve">б) </w:t>
      </w:r>
      <w:r w:rsidR="00A37926" w:rsidRPr="005217DB">
        <w:rPr>
          <w:color w:val="000000" w:themeColor="text1"/>
          <w:sz w:val="28"/>
          <w:szCs w:val="28"/>
        </w:rPr>
        <w:t xml:space="preserve">муниципального органа муниципального округа Очаково-Матвеевское (далее </w:t>
      </w:r>
      <w:proofErr w:type="gramStart"/>
      <w:r w:rsidR="00A37926" w:rsidRPr="005217DB">
        <w:rPr>
          <w:color w:val="000000" w:themeColor="text1"/>
          <w:sz w:val="28"/>
          <w:szCs w:val="28"/>
        </w:rPr>
        <w:t>–м</w:t>
      </w:r>
      <w:proofErr w:type="gramEnd"/>
      <w:r w:rsidR="00A37926" w:rsidRPr="005217DB">
        <w:rPr>
          <w:color w:val="000000" w:themeColor="text1"/>
          <w:sz w:val="28"/>
          <w:szCs w:val="28"/>
        </w:rPr>
        <w:t>униципальный орган)</w:t>
      </w:r>
      <w:r w:rsidRPr="005217DB">
        <w:rPr>
          <w:color w:val="000000" w:themeColor="text1"/>
          <w:sz w:val="28"/>
          <w:szCs w:val="28"/>
        </w:rPr>
        <w:t>, утверждающего:</w:t>
      </w:r>
    </w:p>
    <w:p w:rsidR="00A37926" w:rsidRPr="00A37926" w:rsidRDefault="00A37926" w:rsidP="003B7926">
      <w:pPr>
        <w:ind w:firstLine="708"/>
        <w:jc w:val="both"/>
        <w:rPr>
          <w:sz w:val="28"/>
          <w:szCs w:val="28"/>
        </w:rPr>
      </w:pPr>
      <w:r w:rsidRPr="00A37926">
        <w:rPr>
          <w:sz w:val="28"/>
          <w:szCs w:val="28"/>
        </w:rPr>
        <w:t>-требования к отдельным видам товаров, работ, услуг (в том числе предельные цены товаров, работ, услуг), закупаемым для обеспечения муниципальных  н</w:t>
      </w:r>
      <w:r>
        <w:rPr>
          <w:sz w:val="28"/>
          <w:szCs w:val="28"/>
        </w:rPr>
        <w:t>ужд</w:t>
      </w:r>
      <w:r w:rsidRPr="00A37926">
        <w:rPr>
          <w:sz w:val="28"/>
          <w:szCs w:val="28"/>
        </w:rPr>
        <w:t>;</w:t>
      </w:r>
    </w:p>
    <w:p w:rsidR="003B7926" w:rsidRPr="00A3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-нормативные затраты на обеспечени</w:t>
      </w:r>
      <w:r w:rsidR="00A37926">
        <w:rPr>
          <w:sz w:val="28"/>
          <w:szCs w:val="28"/>
        </w:rPr>
        <w:t>е функций муниципального органа</w:t>
      </w:r>
      <w:r w:rsidR="00A37926" w:rsidRPr="00A37926">
        <w:rPr>
          <w:sz w:val="28"/>
          <w:szCs w:val="28"/>
        </w:rPr>
        <w:t>.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Правовые акты, указанные в </w:t>
      </w:r>
      <w:r w:rsidR="00FD2A3A">
        <w:rPr>
          <w:sz w:val="28"/>
          <w:szCs w:val="28"/>
        </w:rPr>
        <w:t xml:space="preserve">подпункте </w:t>
      </w:r>
      <w:r w:rsidR="006D1111">
        <w:rPr>
          <w:sz w:val="28"/>
          <w:szCs w:val="28"/>
        </w:rPr>
        <w:t>«</w:t>
      </w:r>
      <w:r w:rsidR="00FD2A3A">
        <w:rPr>
          <w:sz w:val="28"/>
          <w:szCs w:val="28"/>
        </w:rPr>
        <w:t>а</w:t>
      </w:r>
      <w:r w:rsidR="006D1111">
        <w:rPr>
          <w:sz w:val="28"/>
          <w:szCs w:val="28"/>
        </w:rPr>
        <w:t>»</w:t>
      </w:r>
      <w:r w:rsidR="00FD2A3A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1 настоящих Требований, разрабатываются в форме проектов </w:t>
      </w:r>
      <w:r w:rsidRPr="00A37926">
        <w:rPr>
          <w:sz w:val="28"/>
          <w:szCs w:val="28"/>
        </w:rPr>
        <w:t>постановлений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3B7926" w:rsidRDefault="003B7926" w:rsidP="001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 xml:space="preserve">Для проведения обсуждения в целях осуществления общественного контроля проектов правовых актов, указанных </w:t>
      </w:r>
      <w:r w:rsidRPr="006D1111">
        <w:rPr>
          <w:sz w:val="28"/>
          <w:szCs w:val="28"/>
        </w:rPr>
        <w:t>в пункте 1</w:t>
      </w:r>
      <w:r w:rsidR="001029C1" w:rsidRPr="006D111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 Правительства Российской Федерации от 18 мая 2015 г. № 476 "Об утверждении общих требований к порядку</w:t>
      </w:r>
      <w:proofErr w:type="gramEnd"/>
      <w:r>
        <w:rPr>
          <w:sz w:val="28"/>
          <w:szCs w:val="28"/>
        </w:rPr>
        <w:t xml:space="preserve">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  уполномоченный специалист </w:t>
      </w:r>
      <w:r w:rsidR="00D15FBF">
        <w:rPr>
          <w:sz w:val="28"/>
          <w:szCs w:val="28"/>
        </w:rPr>
        <w:t>муниципального органа</w:t>
      </w:r>
      <w:r>
        <w:rPr>
          <w:sz w:val="28"/>
          <w:szCs w:val="28"/>
        </w:rPr>
        <w:t xml:space="preserve"> размещает </w:t>
      </w:r>
      <w:r>
        <w:rPr>
          <w:sz w:val="28"/>
          <w:szCs w:val="28"/>
        </w:rPr>
        <w:lastRenderedPageBreak/>
        <w:t>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3B7926" w:rsidRPr="00FD2A3A" w:rsidRDefault="003B7926" w:rsidP="003B7926">
      <w:pPr>
        <w:ind w:firstLine="708"/>
        <w:jc w:val="both"/>
        <w:rPr>
          <w:color w:val="000000" w:themeColor="text1"/>
          <w:sz w:val="28"/>
          <w:szCs w:val="28"/>
        </w:rPr>
      </w:pPr>
      <w:r w:rsidRPr="00FD2A3A">
        <w:rPr>
          <w:color w:val="000000" w:themeColor="text1"/>
          <w:sz w:val="28"/>
          <w:szCs w:val="28"/>
        </w:rPr>
        <w:t>4. Срок проведения обсуждения в целях общественного контроля составляет не менее 5 рабочих дней со дня размещения проектов правовых актов, указанных в пункте 1 настоящих Требований,  в единой информационной системе в сфере закупок.</w:t>
      </w:r>
    </w:p>
    <w:p w:rsidR="003B7926" w:rsidRPr="00FD2A3A" w:rsidRDefault="003B7926" w:rsidP="003B7926">
      <w:pPr>
        <w:ind w:firstLine="708"/>
        <w:jc w:val="both"/>
        <w:rPr>
          <w:color w:val="000000" w:themeColor="text1"/>
          <w:sz w:val="28"/>
          <w:szCs w:val="28"/>
        </w:rPr>
      </w:pPr>
      <w:r w:rsidRPr="00FD2A3A">
        <w:rPr>
          <w:color w:val="000000" w:themeColor="text1"/>
          <w:sz w:val="28"/>
          <w:szCs w:val="28"/>
        </w:rPr>
        <w:t xml:space="preserve">5. </w:t>
      </w:r>
      <w:r w:rsidR="00D15FBF" w:rsidRPr="00FD2A3A">
        <w:rPr>
          <w:color w:val="000000" w:themeColor="text1"/>
          <w:sz w:val="28"/>
          <w:szCs w:val="28"/>
        </w:rPr>
        <w:t xml:space="preserve">Муниципальный орган </w:t>
      </w:r>
      <w:r w:rsidRPr="00FD2A3A">
        <w:rPr>
          <w:color w:val="000000" w:themeColor="text1"/>
          <w:sz w:val="28"/>
          <w:szCs w:val="28"/>
        </w:rPr>
        <w:t>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с учетом пункта 4 настоящих Требований.</w:t>
      </w:r>
    </w:p>
    <w:p w:rsidR="001029C1" w:rsidRPr="00FD2A3A" w:rsidRDefault="00D15FBF" w:rsidP="001029C1">
      <w:pPr>
        <w:ind w:firstLine="708"/>
        <w:jc w:val="both"/>
        <w:rPr>
          <w:sz w:val="28"/>
          <w:szCs w:val="28"/>
        </w:rPr>
      </w:pPr>
      <w:r w:rsidRPr="00FD2A3A">
        <w:rPr>
          <w:sz w:val="28"/>
          <w:szCs w:val="28"/>
        </w:rPr>
        <w:t xml:space="preserve">6.  </w:t>
      </w:r>
      <w:proofErr w:type="gramStart"/>
      <w:r w:rsidRPr="00FD2A3A">
        <w:rPr>
          <w:sz w:val="28"/>
          <w:szCs w:val="28"/>
        </w:rPr>
        <w:t>Муниципальный орган</w:t>
      </w:r>
      <w:r w:rsidR="001029C1" w:rsidRPr="00FD2A3A">
        <w:rPr>
          <w:sz w:val="28"/>
          <w:szCs w:val="28"/>
        </w:rPr>
        <w:t xml:space="preserve"> не позднее 30 рабочих дней со дня истечения срока, указанного в </w:t>
      </w:r>
      <w:r w:rsidRPr="00FD2A3A">
        <w:rPr>
          <w:sz w:val="28"/>
          <w:szCs w:val="28"/>
        </w:rPr>
        <w:t>пункте 4</w:t>
      </w:r>
      <w:r w:rsidR="001029C1" w:rsidRPr="00FD2A3A">
        <w:rPr>
          <w:sz w:val="28"/>
          <w:szCs w:val="28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обсуждения в целях обще</w:t>
      </w:r>
      <w:r w:rsidR="00D15FBF">
        <w:rPr>
          <w:sz w:val="28"/>
          <w:szCs w:val="28"/>
        </w:rPr>
        <w:t>ственного контроля муниципальный орган</w:t>
      </w:r>
      <w:r>
        <w:rPr>
          <w:sz w:val="28"/>
          <w:szCs w:val="28"/>
        </w:rPr>
        <w:t xml:space="preserve"> при необходимости принимает решения о внесении изменений в проекты правовых актов, указанных в пункте 1 настоящих Требований.</w:t>
      </w:r>
    </w:p>
    <w:p w:rsidR="003B7926" w:rsidRDefault="00D15FBF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Муниципальный орган</w:t>
      </w:r>
      <w:r w:rsidR="003B7926">
        <w:rPr>
          <w:sz w:val="28"/>
          <w:szCs w:val="28"/>
        </w:rPr>
        <w:t xml:space="preserve"> в течение 7 рабочих дней со дня принятия правовых актов, указанных</w:t>
      </w:r>
      <w:r w:rsidR="003B7926" w:rsidRPr="005217DB">
        <w:rPr>
          <w:sz w:val="28"/>
          <w:szCs w:val="28"/>
        </w:rPr>
        <w:t xml:space="preserve"> </w:t>
      </w:r>
      <w:r w:rsidR="00E453F5" w:rsidRPr="005217DB">
        <w:rPr>
          <w:sz w:val="28"/>
          <w:szCs w:val="28"/>
        </w:rPr>
        <w:t>пункте</w:t>
      </w:r>
      <w:r w:rsidR="003B7926" w:rsidRPr="005217DB">
        <w:rPr>
          <w:sz w:val="28"/>
          <w:szCs w:val="28"/>
        </w:rPr>
        <w:t xml:space="preserve"> </w:t>
      </w:r>
      <w:r w:rsidR="001029C1" w:rsidRPr="005217DB">
        <w:rPr>
          <w:sz w:val="28"/>
          <w:szCs w:val="28"/>
        </w:rPr>
        <w:t xml:space="preserve"> </w:t>
      </w:r>
      <w:r w:rsidR="003B7926" w:rsidRPr="005217DB">
        <w:rPr>
          <w:sz w:val="28"/>
          <w:szCs w:val="28"/>
        </w:rPr>
        <w:t xml:space="preserve">1 </w:t>
      </w:r>
      <w:r w:rsidR="003B7926">
        <w:rPr>
          <w:sz w:val="28"/>
          <w:szCs w:val="28"/>
        </w:rPr>
        <w:t>настоящих Требований, размещают эти правовые акты в установленном порядке в единой информационной системе в сфере закупок.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5217DB">
        <w:rPr>
          <w:sz w:val="28"/>
          <w:szCs w:val="28"/>
        </w:rPr>
        <w:t>Постановление</w:t>
      </w:r>
      <w:r w:rsidR="001029C1" w:rsidRPr="00FD2A3A">
        <w:rPr>
          <w:sz w:val="28"/>
          <w:szCs w:val="28"/>
        </w:rPr>
        <w:t xml:space="preserve"> </w:t>
      </w:r>
      <w:r w:rsidRPr="00FD2A3A">
        <w:rPr>
          <w:sz w:val="28"/>
          <w:szCs w:val="28"/>
        </w:rPr>
        <w:t xml:space="preserve">администрации, </w:t>
      </w:r>
      <w:r>
        <w:rPr>
          <w:sz w:val="28"/>
          <w:szCs w:val="28"/>
        </w:rPr>
        <w:t>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6E6D27" w:rsidRPr="00691201" w:rsidRDefault="003B7926" w:rsidP="006E6D27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а) порядок</w:t>
      </w:r>
      <w:r w:rsidR="006E6D27" w:rsidRPr="00691201">
        <w:rPr>
          <w:sz w:val="28"/>
          <w:szCs w:val="28"/>
        </w:rPr>
        <w:t xml:space="preserve">  формирования и утверждения администрацией перечня </w:t>
      </w:r>
      <w:r w:rsidRPr="00691201">
        <w:rPr>
          <w:sz w:val="28"/>
          <w:szCs w:val="28"/>
        </w:rPr>
        <w:t xml:space="preserve"> отдельных видов товаров, работ, услуг (в том числе предельных цен товаров, работ, услуг),</w:t>
      </w:r>
      <w:r w:rsidR="006E6D27" w:rsidRPr="00691201">
        <w:rPr>
          <w:sz w:val="28"/>
          <w:szCs w:val="28"/>
        </w:rPr>
        <w:t xml:space="preserve"> требования к потребительским свойствам которых (в том числе к характеристикам качества) и иным характеристикам (в том числе предельные цены</w:t>
      </w:r>
      <w:proofErr w:type="gramStart"/>
      <w:r w:rsidR="006E6D27" w:rsidRPr="00691201">
        <w:rPr>
          <w:sz w:val="28"/>
          <w:szCs w:val="28"/>
        </w:rPr>
        <w:t>)у</w:t>
      </w:r>
      <w:proofErr w:type="gramEnd"/>
      <w:r w:rsidR="006E6D27" w:rsidRPr="00691201">
        <w:rPr>
          <w:sz w:val="28"/>
          <w:szCs w:val="28"/>
        </w:rPr>
        <w:t>станавливают муниципальные органы, определяющий:</w:t>
      </w:r>
    </w:p>
    <w:p w:rsidR="006E6D27" w:rsidRPr="00691201" w:rsidRDefault="006E6D27" w:rsidP="006E6D27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 xml:space="preserve">- состав информации, включаемой в перечень; </w:t>
      </w:r>
    </w:p>
    <w:p w:rsidR="006E6D27" w:rsidRPr="00691201" w:rsidRDefault="006E6D27" w:rsidP="006E6D27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-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6E6D27" w:rsidRPr="00691201" w:rsidRDefault="006E6D27" w:rsidP="006E6D27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6E6D27" w:rsidRPr="00691201" w:rsidRDefault="006E6D27" w:rsidP="006E6D27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6E6D27" w:rsidRPr="00691201" w:rsidRDefault="006E6D27" w:rsidP="006E6D27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-критерии, применяемые при отборе отдельных видов товаров, работ, услуг для включения в перечень;</w:t>
      </w:r>
    </w:p>
    <w:p w:rsidR="006E6D27" w:rsidRPr="00691201" w:rsidRDefault="006E6D27" w:rsidP="003B7926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б</w:t>
      </w:r>
      <w:r w:rsidR="003B7926" w:rsidRPr="00691201">
        <w:rPr>
          <w:sz w:val="28"/>
          <w:szCs w:val="28"/>
        </w:rPr>
        <w:t xml:space="preserve">) </w:t>
      </w:r>
      <w:r w:rsidRPr="00691201">
        <w:rPr>
          <w:sz w:val="28"/>
          <w:szCs w:val="28"/>
        </w:rPr>
        <w:t>содержать примерную форму перечня.</w:t>
      </w:r>
    </w:p>
    <w:p w:rsidR="003B7926" w:rsidRPr="005217DB" w:rsidRDefault="005217DB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5217DB">
        <w:rPr>
          <w:sz w:val="28"/>
          <w:szCs w:val="28"/>
        </w:rPr>
        <w:t>. Постановление</w:t>
      </w:r>
      <w:r w:rsidR="001029C1" w:rsidRPr="005217DB">
        <w:rPr>
          <w:sz w:val="28"/>
          <w:szCs w:val="28"/>
        </w:rPr>
        <w:t xml:space="preserve"> </w:t>
      </w:r>
      <w:r w:rsidR="003B7926" w:rsidRPr="005217DB">
        <w:rPr>
          <w:sz w:val="28"/>
          <w:szCs w:val="28"/>
        </w:rPr>
        <w:t xml:space="preserve"> администрации, утвер</w:t>
      </w:r>
      <w:r w:rsidRPr="005217DB">
        <w:rPr>
          <w:sz w:val="28"/>
          <w:szCs w:val="28"/>
        </w:rPr>
        <w:t>ждающее</w:t>
      </w:r>
      <w:r w:rsidR="003B7926" w:rsidRPr="005217DB">
        <w:rPr>
          <w:sz w:val="28"/>
          <w:szCs w:val="28"/>
        </w:rPr>
        <w:t xml:space="preserve"> правила определения нормативных затрат, должно определять:</w:t>
      </w:r>
    </w:p>
    <w:p w:rsidR="003B7926" w:rsidRPr="00691201" w:rsidRDefault="003B7926" w:rsidP="003B7926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а) порядок расчета нормативных затрат, в том числе формулы расчета;</w:t>
      </w:r>
    </w:p>
    <w:p w:rsidR="003B7926" w:rsidRPr="009E0EA7" w:rsidRDefault="003B7926" w:rsidP="003B7926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б) порядок определения нормативов количества и (или) цены товаров, работ, услуг, в том числе сгруппированных по должностям работников и (или) к</w:t>
      </w:r>
      <w:r w:rsidR="009E0EA7">
        <w:rPr>
          <w:sz w:val="28"/>
          <w:szCs w:val="28"/>
        </w:rPr>
        <w:t>атегориям должностей работников</w:t>
      </w:r>
      <w:r w:rsidR="009E0EA7" w:rsidRPr="009E0EA7">
        <w:rPr>
          <w:sz w:val="28"/>
          <w:szCs w:val="28"/>
        </w:rPr>
        <w:t>;</w:t>
      </w:r>
    </w:p>
    <w:p w:rsidR="00691201" w:rsidRDefault="009E0EA7" w:rsidP="0018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7926" w:rsidRPr="00691201">
        <w:rPr>
          <w:sz w:val="28"/>
          <w:szCs w:val="28"/>
        </w:rPr>
        <w:t>) перечень отдельных видов товаров, работ, услуг с указанием характ</w:t>
      </w:r>
      <w:r w:rsidR="005217DB" w:rsidRPr="00691201">
        <w:rPr>
          <w:sz w:val="28"/>
          <w:szCs w:val="28"/>
        </w:rPr>
        <w:t>еристик (свойств) и их значений.</w:t>
      </w:r>
    </w:p>
    <w:p w:rsidR="00182EC8" w:rsidRPr="00691201" w:rsidRDefault="00691201" w:rsidP="00182EC8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11. Правовые акты муниципального органа</w:t>
      </w:r>
      <w:r w:rsidR="00182EC8" w:rsidRPr="00691201">
        <w:rPr>
          <w:sz w:val="28"/>
          <w:szCs w:val="28"/>
        </w:rPr>
        <w:t>, утверждающие требования к отдельным видам товаров, работ, услуг, должны содержать следующие сведения:</w:t>
      </w:r>
    </w:p>
    <w:p w:rsidR="00182EC8" w:rsidRPr="00691201" w:rsidRDefault="00182EC8" w:rsidP="00182EC8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82EC8" w:rsidRPr="00691201" w:rsidRDefault="00182EC8" w:rsidP="003B7926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182EC8" w:rsidRPr="00691201" w:rsidRDefault="00691201" w:rsidP="00182EC8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12</w:t>
      </w:r>
      <w:r w:rsidR="00182EC8" w:rsidRPr="00691201">
        <w:rPr>
          <w:sz w:val="28"/>
          <w:szCs w:val="28"/>
        </w:rPr>
        <w:t>. Правовые</w:t>
      </w:r>
      <w:r w:rsidR="006D1111">
        <w:rPr>
          <w:sz w:val="28"/>
          <w:szCs w:val="28"/>
        </w:rPr>
        <w:t xml:space="preserve"> акты муниципального органа</w:t>
      </w:r>
      <w:r w:rsidR="00182EC8" w:rsidRPr="00691201">
        <w:rPr>
          <w:sz w:val="28"/>
          <w:szCs w:val="28"/>
        </w:rPr>
        <w:t>, утверждающие нормативные затраты, должны определять:</w:t>
      </w:r>
    </w:p>
    <w:p w:rsidR="00182EC8" w:rsidRPr="00691201" w:rsidRDefault="00182EC8" w:rsidP="00182EC8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82EC8" w:rsidRPr="00691201" w:rsidRDefault="00182EC8" w:rsidP="00182EC8">
      <w:pPr>
        <w:ind w:firstLine="708"/>
        <w:jc w:val="both"/>
        <w:rPr>
          <w:sz w:val="28"/>
          <w:szCs w:val="28"/>
        </w:rPr>
      </w:pPr>
      <w:r w:rsidRPr="00691201">
        <w:rPr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B7926" w:rsidRDefault="00691201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B7926">
        <w:rPr>
          <w:sz w:val="28"/>
          <w:szCs w:val="28"/>
        </w:rPr>
        <w:t>. Требования к отдельным видам товаров,  работ,  услуг и нормативные затраты применяются для обоснования объекта и (или) объектов закупки соответствующего заказчика.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Изменения в правовые акты, указанные в пункте 1 абзаце втором настоящих Требований, могут быть внесены в следующих случаях: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изменении объема финансового обеспечения муниципального органа;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изменении полномочий муниципального органа;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изменении стоимости планируемых к приобретению товаров, работ, услуг;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необходимости приведения правовых актов в соответствие с законодательством Российской Федерации и иными правовыми актами о контрактной системе в сфере закупок товаров, работ, услуг для обеспечения государственных и муниципальных нужд (далее – законодательство о контрактной системе), а также их корректировки и доработки;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необходимости изменения правил определения требований к закупаемым отдельным видам товаров, работ, услуг (в том числе предельные цены товаров, работ, услуг), а также правил определения нормативных затрат;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необходимости изменения требований к закупаемым отдельным видам товаров, работ, услуг (в том числе предельные цены товаров, работ, услуг) и (или) нормативных затрат.</w:t>
      </w:r>
    </w:p>
    <w:p w:rsidR="003B7926" w:rsidRPr="006D1111" w:rsidRDefault="003B7926" w:rsidP="003B7926">
      <w:pPr>
        <w:ind w:firstLine="708"/>
        <w:jc w:val="both"/>
        <w:rPr>
          <w:sz w:val="28"/>
          <w:szCs w:val="28"/>
        </w:rPr>
      </w:pPr>
      <w:r w:rsidRPr="006D1111">
        <w:rPr>
          <w:sz w:val="28"/>
          <w:szCs w:val="28"/>
        </w:rPr>
        <w:t>14. Муниципальный орган вправе вносить изменения в правовые акты, указанные в абзаце втором подпункта «б» пункта 1</w:t>
      </w:r>
      <w:r w:rsidR="006D1111" w:rsidRPr="006D1111">
        <w:rPr>
          <w:sz w:val="28"/>
          <w:szCs w:val="28"/>
        </w:rPr>
        <w:t xml:space="preserve"> </w:t>
      </w:r>
      <w:r w:rsidRPr="006D1111">
        <w:rPr>
          <w:sz w:val="28"/>
          <w:szCs w:val="28"/>
        </w:rPr>
        <w:t>настоящих Требований, до 1 июня текущего финансового года.  В случае необходимости приведения указанных правовых актов в соответствие с законодательством изменения в указанные правовые акты вносятся в любое время в течение года.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3B7926" w:rsidRDefault="003B7926" w:rsidP="003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Администрация в целях обеспечения исполнения правовых актов, указанных в пункте 1 настоящих Требований,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надлежащим  выполнением требований указанных правовых актов.</w:t>
      </w:r>
    </w:p>
    <w:p w:rsidR="003B7926" w:rsidRDefault="003B7926" w:rsidP="003B7926">
      <w:pPr>
        <w:jc w:val="both"/>
        <w:rPr>
          <w:sz w:val="28"/>
          <w:szCs w:val="28"/>
        </w:rPr>
      </w:pPr>
    </w:p>
    <w:p w:rsidR="003B7926" w:rsidRDefault="003B7926" w:rsidP="003B7926">
      <w:pPr>
        <w:jc w:val="both"/>
      </w:pPr>
    </w:p>
    <w:p w:rsidR="003B7926" w:rsidRDefault="003B7926" w:rsidP="003B7926">
      <w:pPr>
        <w:jc w:val="both"/>
      </w:pPr>
    </w:p>
    <w:p w:rsidR="003B7926" w:rsidRDefault="003B7926" w:rsidP="003B7926">
      <w:pPr>
        <w:jc w:val="both"/>
      </w:pPr>
    </w:p>
    <w:p w:rsidR="003B7926" w:rsidRDefault="003B7926" w:rsidP="003B7926">
      <w:pPr>
        <w:jc w:val="both"/>
      </w:pPr>
    </w:p>
    <w:p w:rsidR="003B7926" w:rsidRDefault="003B7926" w:rsidP="003B7926">
      <w:pPr>
        <w:jc w:val="both"/>
      </w:pPr>
    </w:p>
    <w:p w:rsidR="009C235F" w:rsidRDefault="009C235F"/>
    <w:sectPr w:rsidR="009C235F" w:rsidSect="003B792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AD"/>
    <w:rsid w:val="001029C1"/>
    <w:rsid w:val="00182EC8"/>
    <w:rsid w:val="00217CE6"/>
    <w:rsid w:val="002A6DAD"/>
    <w:rsid w:val="003B7926"/>
    <w:rsid w:val="005217DB"/>
    <w:rsid w:val="00691201"/>
    <w:rsid w:val="006D1111"/>
    <w:rsid w:val="006E6D27"/>
    <w:rsid w:val="009C235F"/>
    <w:rsid w:val="009E0EA7"/>
    <w:rsid w:val="00A1226B"/>
    <w:rsid w:val="00A37926"/>
    <w:rsid w:val="00D15FBF"/>
    <w:rsid w:val="00E453F5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2018-12-03T08:51:00Z</cp:lastPrinted>
  <dcterms:created xsi:type="dcterms:W3CDTF">2018-11-30T09:58:00Z</dcterms:created>
  <dcterms:modified xsi:type="dcterms:W3CDTF">2018-12-14T15:44:00Z</dcterms:modified>
</cp:coreProperties>
</file>